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F982B" w14:textId="77777777" w:rsidR="00424A5A" w:rsidRPr="00A7462F" w:rsidRDefault="00424A5A">
      <w:pPr>
        <w:rPr>
          <w:rFonts w:ascii="Tahoma" w:hAnsi="Tahoma" w:cs="Tahoma"/>
          <w:sz w:val="20"/>
          <w:szCs w:val="20"/>
        </w:rPr>
      </w:pPr>
    </w:p>
    <w:p w14:paraId="4CAD97EA" w14:textId="77777777" w:rsidR="00424A5A" w:rsidRPr="00A7462F" w:rsidRDefault="00424A5A">
      <w:pPr>
        <w:rPr>
          <w:rFonts w:ascii="Tahoma" w:hAnsi="Tahoma" w:cs="Tahoma"/>
          <w:sz w:val="20"/>
          <w:szCs w:val="20"/>
        </w:rPr>
      </w:pPr>
    </w:p>
    <w:p w14:paraId="3AA9D43C" w14:textId="77777777" w:rsidR="00424A5A" w:rsidRPr="00A7462F" w:rsidRDefault="00424A5A" w:rsidP="00424A5A">
      <w:pPr>
        <w:rPr>
          <w:rFonts w:ascii="Tahoma" w:hAnsi="Tahoma" w:cs="Tahoma"/>
          <w:sz w:val="20"/>
          <w:szCs w:val="20"/>
        </w:rPr>
      </w:pPr>
    </w:p>
    <w:p w14:paraId="203FCEAD" w14:textId="77777777" w:rsidR="00424A5A" w:rsidRPr="00A7462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7462F" w14:paraId="072D1072" w14:textId="77777777">
        <w:tc>
          <w:tcPr>
            <w:tcW w:w="1080" w:type="dxa"/>
            <w:vAlign w:val="center"/>
          </w:tcPr>
          <w:p w14:paraId="4AE88442" w14:textId="77777777" w:rsidR="00424A5A" w:rsidRPr="00A7462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526C7C5" w14:textId="4170DE72" w:rsidR="00424A5A" w:rsidRPr="00A7462F" w:rsidRDefault="009E6EE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43001-137/2021-1</w:t>
            </w:r>
            <w:r w:rsidR="00BA4C6B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14:paraId="4BCAAAB4" w14:textId="77777777" w:rsidR="00424A5A" w:rsidRPr="00A7462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903A8F0" w14:textId="77777777" w:rsidR="00424A5A" w:rsidRPr="00A7462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C74C817" w14:textId="77777777" w:rsidR="00424A5A" w:rsidRPr="00A7462F" w:rsidRDefault="00A746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color w:val="0000FF"/>
                <w:sz w:val="20"/>
                <w:szCs w:val="20"/>
              </w:rPr>
              <w:t>A-86/21 G</w:t>
            </w:r>
            <w:r w:rsidR="00424A5A" w:rsidRPr="00A7462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7462F" w14:paraId="5D287B5B" w14:textId="77777777">
        <w:tc>
          <w:tcPr>
            <w:tcW w:w="1080" w:type="dxa"/>
            <w:vAlign w:val="center"/>
          </w:tcPr>
          <w:p w14:paraId="66DCA314" w14:textId="77777777" w:rsidR="00424A5A" w:rsidRPr="00A7462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96922EA" w14:textId="12422ADA" w:rsidR="00424A5A" w:rsidRPr="00A7462F" w:rsidRDefault="00CB41E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12</w:t>
            </w:r>
            <w:r w:rsidR="00C022A4">
              <w:rPr>
                <w:rFonts w:ascii="Tahoma" w:hAnsi="Tahoma" w:cs="Tahoma"/>
                <w:color w:val="0000FF"/>
                <w:sz w:val="20"/>
                <w:szCs w:val="20"/>
              </w:rPr>
              <w:t>.05</w:t>
            </w:r>
            <w:r w:rsidR="00A7462F" w:rsidRPr="00A7462F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116D2D06" w14:textId="77777777" w:rsidR="00424A5A" w:rsidRPr="00A7462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464F3A2" w14:textId="77777777" w:rsidR="00424A5A" w:rsidRPr="00A7462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FE34705" w14:textId="77777777" w:rsidR="00424A5A" w:rsidRPr="00A7462F" w:rsidRDefault="00A746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color w:val="0000FF"/>
                <w:sz w:val="20"/>
                <w:szCs w:val="20"/>
              </w:rPr>
              <w:t>2431-21-000544/0</w:t>
            </w:r>
          </w:p>
        </w:tc>
      </w:tr>
    </w:tbl>
    <w:p w14:paraId="75114B84" w14:textId="77777777" w:rsidR="00424A5A" w:rsidRPr="00A7462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338AF1A7" w14:textId="77777777" w:rsidR="00424A5A" w:rsidRPr="00A7462F" w:rsidRDefault="00424A5A">
      <w:pPr>
        <w:rPr>
          <w:rFonts w:ascii="Tahoma" w:hAnsi="Tahoma" w:cs="Tahoma"/>
          <w:sz w:val="20"/>
          <w:szCs w:val="20"/>
        </w:rPr>
      </w:pPr>
    </w:p>
    <w:p w14:paraId="74656051" w14:textId="77777777" w:rsidR="00556816" w:rsidRPr="00A7462F" w:rsidRDefault="00556816">
      <w:pPr>
        <w:rPr>
          <w:rFonts w:ascii="Tahoma" w:hAnsi="Tahoma" w:cs="Tahoma"/>
          <w:sz w:val="20"/>
          <w:szCs w:val="20"/>
        </w:rPr>
      </w:pPr>
    </w:p>
    <w:p w14:paraId="702CFCA8" w14:textId="77777777" w:rsidR="00424A5A" w:rsidRPr="00A7462F" w:rsidRDefault="00424A5A">
      <w:pPr>
        <w:rPr>
          <w:rFonts w:ascii="Tahoma" w:hAnsi="Tahoma" w:cs="Tahoma"/>
          <w:sz w:val="20"/>
          <w:szCs w:val="20"/>
        </w:rPr>
      </w:pPr>
    </w:p>
    <w:p w14:paraId="08E5B557" w14:textId="77777777" w:rsidR="00E813F4" w:rsidRPr="00A7462F" w:rsidRDefault="00E813F4" w:rsidP="00E813F4">
      <w:pPr>
        <w:rPr>
          <w:rFonts w:ascii="Tahoma" w:hAnsi="Tahoma" w:cs="Tahoma"/>
          <w:sz w:val="20"/>
          <w:szCs w:val="20"/>
        </w:rPr>
      </w:pPr>
    </w:p>
    <w:p w14:paraId="6F6A8B44" w14:textId="77777777" w:rsidR="00E813F4" w:rsidRPr="00A7462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7462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56DA68A" w14:textId="77777777" w:rsidR="00E813F4" w:rsidRPr="00A7462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7462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A9AD945" w14:textId="77777777" w:rsidR="00E813F4" w:rsidRPr="00A7462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7462F" w14:paraId="1F409592" w14:textId="77777777">
        <w:tc>
          <w:tcPr>
            <w:tcW w:w="9288" w:type="dxa"/>
          </w:tcPr>
          <w:p w14:paraId="618DFD70" w14:textId="77777777" w:rsidR="00E813F4" w:rsidRPr="00A7462F" w:rsidRDefault="00A7462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7462F">
              <w:rPr>
                <w:rFonts w:ascii="Tahoma" w:hAnsi="Tahoma" w:cs="Tahoma"/>
                <w:b/>
                <w:szCs w:val="20"/>
              </w:rPr>
              <w:t>Sanacija plazov »Grahovo - II. faza« na cesti R2-403/1072 Kneža-Podbrdo od km 4,045 do km 4,215</w:t>
            </w:r>
          </w:p>
        </w:tc>
      </w:tr>
    </w:tbl>
    <w:p w14:paraId="0BB6BA63" w14:textId="77777777" w:rsidR="00E813F4" w:rsidRPr="00A7462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C193237" w14:textId="77777777" w:rsidR="00E813F4" w:rsidRPr="00A7462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DA86868" w14:textId="77777777" w:rsidR="00A7462F" w:rsidRPr="007556CB" w:rsidRDefault="00A7462F" w:rsidP="00A7462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556CB">
        <w:rPr>
          <w:rFonts w:ascii="Tahoma" w:hAnsi="Tahoma" w:cs="Tahoma"/>
          <w:b/>
          <w:color w:val="333333"/>
          <w:sz w:val="20"/>
          <w:szCs w:val="20"/>
          <w:lang w:eastAsia="sl-SI"/>
        </w:rPr>
        <w:t>JN002318/2021-B01 - A-86/21; datum objave: 15.04.2021</w:t>
      </w:r>
    </w:p>
    <w:p w14:paraId="70BA4481" w14:textId="6937CCA8" w:rsidR="00E813F4" w:rsidRPr="007556CB" w:rsidRDefault="00CB41EC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12</w:t>
      </w:r>
      <w:r w:rsidR="00C022A4" w:rsidRPr="007556CB">
        <w:rPr>
          <w:rFonts w:ascii="Tahoma" w:hAnsi="Tahoma" w:cs="Tahoma"/>
          <w:b/>
          <w:color w:val="333333"/>
          <w:szCs w:val="20"/>
          <w:shd w:val="clear" w:color="auto" w:fill="FFFFFF"/>
        </w:rPr>
        <w:t>.05</w:t>
      </w:r>
      <w:r w:rsidR="00A7462F" w:rsidRPr="007556CB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A7462F" w:rsidRPr="007556CB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01</w:t>
      </w:r>
    </w:p>
    <w:p w14:paraId="34E30A44" w14:textId="77777777" w:rsidR="00E813F4" w:rsidRPr="00B36639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36639">
        <w:rPr>
          <w:rFonts w:ascii="Tahoma" w:hAnsi="Tahoma" w:cs="Tahoma"/>
          <w:b/>
          <w:szCs w:val="20"/>
        </w:rPr>
        <w:t>Vprašanje:</w:t>
      </w:r>
    </w:p>
    <w:p w14:paraId="050DA0DB" w14:textId="33F21BC6" w:rsidR="00E813F4" w:rsidRPr="00CB41EC" w:rsidRDefault="00E813F4" w:rsidP="00C022A4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541F16DF" w14:textId="7147B840" w:rsidR="00B36639" w:rsidRDefault="00CB41EC" w:rsidP="00C022A4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CB41EC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CB41EC">
        <w:rPr>
          <w:rFonts w:ascii="Tahoma" w:hAnsi="Tahoma" w:cs="Tahoma"/>
          <w:color w:val="333333"/>
          <w:szCs w:val="20"/>
        </w:rPr>
        <w:br/>
      </w:r>
      <w:r w:rsidRPr="00CB41EC">
        <w:rPr>
          <w:rFonts w:ascii="Tahoma" w:hAnsi="Tahoma" w:cs="Tahoma"/>
          <w:color w:val="333333"/>
          <w:szCs w:val="20"/>
          <w:shd w:val="clear" w:color="auto" w:fill="FFFFFF"/>
        </w:rPr>
        <w:t>Ali je kamnito betonski zid ročno zidan ali je to strojna zložba?</w:t>
      </w:r>
      <w:r w:rsidRPr="00CB41EC">
        <w:rPr>
          <w:rFonts w:ascii="Tahoma" w:hAnsi="Tahoma" w:cs="Tahoma"/>
          <w:color w:val="333333"/>
          <w:szCs w:val="20"/>
        </w:rPr>
        <w:br/>
      </w:r>
      <w:r w:rsidRPr="00CB41EC">
        <w:rPr>
          <w:rFonts w:ascii="Tahoma" w:hAnsi="Tahoma" w:cs="Tahoma"/>
          <w:color w:val="333333"/>
          <w:szCs w:val="20"/>
          <w:shd w:val="clear" w:color="auto" w:fill="FFFFFF"/>
        </w:rPr>
        <w:t>Prosim za objavo prerezov skozi zidova iz spodnjih postavk.</w:t>
      </w:r>
      <w:r w:rsidRPr="00CB41EC">
        <w:rPr>
          <w:rFonts w:ascii="Tahoma" w:hAnsi="Tahoma" w:cs="Tahoma"/>
          <w:color w:val="333333"/>
          <w:szCs w:val="20"/>
        </w:rPr>
        <w:br/>
      </w:r>
      <w:r w:rsidRPr="00CB41EC">
        <w:rPr>
          <w:rFonts w:ascii="Tahoma" w:hAnsi="Tahoma" w:cs="Tahoma"/>
          <w:color w:val="333333"/>
          <w:szCs w:val="20"/>
        </w:rPr>
        <w:br/>
      </w:r>
      <w:r w:rsidRPr="00CB41EC">
        <w:rPr>
          <w:rFonts w:ascii="Tahoma" w:hAnsi="Tahoma" w:cs="Tahoma"/>
          <w:color w:val="333333"/>
          <w:szCs w:val="20"/>
          <w:shd w:val="clear" w:color="auto" w:fill="FFFFFF"/>
        </w:rPr>
        <w:t>"54 131</w:t>
      </w:r>
      <w:r w:rsidRPr="00CB41EC">
        <w:rPr>
          <w:rFonts w:ascii="Tahoma" w:hAnsi="Tahoma" w:cs="Tahoma"/>
          <w:color w:val="333333"/>
          <w:szCs w:val="20"/>
        </w:rPr>
        <w:br/>
      </w:r>
      <w:r w:rsidRPr="00CB41EC">
        <w:rPr>
          <w:rFonts w:ascii="Tahoma" w:hAnsi="Tahoma" w:cs="Tahoma"/>
          <w:color w:val="333333"/>
          <w:szCs w:val="20"/>
          <w:shd w:val="clear" w:color="auto" w:fill="FFFFFF"/>
        </w:rPr>
        <w:t xml:space="preserve">N" Oblaganje z obdelanim kamnom silikatnih kamenin d=5cm, kamen se prilepi z lepilom </w:t>
      </w:r>
      <w:proofErr w:type="spellStart"/>
      <w:r w:rsidRPr="00CB41EC">
        <w:rPr>
          <w:rFonts w:ascii="Tahoma" w:hAnsi="Tahoma" w:cs="Tahoma"/>
          <w:color w:val="333333"/>
          <w:szCs w:val="20"/>
          <w:shd w:val="clear" w:color="auto" w:fill="FFFFFF"/>
        </w:rPr>
        <w:t>Kemakol</w:t>
      </w:r>
      <w:proofErr w:type="spellEnd"/>
      <w:r w:rsidRPr="00CB41EC">
        <w:rPr>
          <w:rFonts w:ascii="Tahoma" w:hAnsi="Tahoma" w:cs="Tahoma"/>
          <w:color w:val="333333"/>
          <w:szCs w:val="20"/>
          <w:shd w:val="clear" w:color="auto" w:fill="FFFFFF"/>
        </w:rPr>
        <w:t xml:space="preserve"> d=1cm, rege (širine 1-1,5cm) pa zapolnjene z </w:t>
      </w:r>
      <w:proofErr w:type="spellStart"/>
      <w:r w:rsidRPr="00CB41EC">
        <w:rPr>
          <w:rFonts w:ascii="Tahoma" w:hAnsi="Tahoma" w:cs="Tahoma"/>
          <w:color w:val="333333"/>
          <w:szCs w:val="20"/>
          <w:shd w:val="clear" w:color="auto" w:fill="FFFFFF"/>
        </w:rPr>
        <w:t>epoxidno</w:t>
      </w:r>
      <w:proofErr w:type="spellEnd"/>
      <w:r w:rsidRPr="00CB41EC">
        <w:rPr>
          <w:rFonts w:ascii="Tahoma" w:hAnsi="Tahoma" w:cs="Tahoma"/>
          <w:color w:val="333333"/>
          <w:szCs w:val="20"/>
          <w:shd w:val="clear" w:color="auto" w:fill="FFFFFF"/>
        </w:rPr>
        <w:t xml:space="preserve"> malto (npr. </w:t>
      </w:r>
      <w:proofErr w:type="spellStart"/>
      <w:r w:rsidRPr="00CB41EC">
        <w:rPr>
          <w:rFonts w:ascii="Tahoma" w:hAnsi="Tahoma" w:cs="Tahoma"/>
          <w:color w:val="333333"/>
          <w:szCs w:val="20"/>
          <w:shd w:val="clear" w:color="auto" w:fill="FFFFFF"/>
        </w:rPr>
        <w:t>Mapeston</w:t>
      </w:r>
      <w:proofErr w:type="spellEnd"/>
      <w:r w:rsidRPr="00CB41EC">
        <w:rPr>
          <w:rFonts w:ascii="Tahoma" w:hAnsi="Tahoma" w:cs="Tahoma"/>
          <w:color w:val="333333"/>
          <w:szCs w:val="20"/>
          <w:shd w:val="clear" w:color="auto" w:fill="FFFFFF"/>
        </w:rPr>
        <w:t xml:space="preserve"> FC 60)</w:t>
      </w:r>
      <w:r w:rsidRPr="00CB41EC">
        <w:rPr>
          <w:rFonts w:ascii="Tahoma" w:hAnsi="Tahoma" w:cs="Tahoma"/>
          <w:color w:val="333333"/>
          <w:szCs w:val="20"/>
        </w:rPr>
        <w:br/>
      </w:r>
      <w:r w:rsidRPr="00CB41EC">
        <w:rPr>
          <w:rFonts w:ascii="Tahoma" w:hAnsi="Tahoma" w:cs="Tahoma"/>
          <w:color w:val="333333"/>
          <w:szCs w:val="20"/>
        </w:rPr>
        <w:br/>
      </w:r>
      <w:r w:rsidRPr="00CB41EC">
        <w:rPr>
          <w:rFonts w:ascii="Tahoma" w:hAnsi="Tahoma" w:cs="Tahoma"/>
          <w:color w:val="333333"/>
          <w:szCs w:val="20"/>
          <w:shd w:val="clear" w:color="auto" w:fill="FFFFFF"/>
        </w:rPr>
        <w:t>m2 20,60</w:t>
      </w:r>
      <w:r w:rsidRPr="00CB41EC">
        <w:rPr>
          <w:rFonts w:ascii="Tahoma" w:hAnsi="Tahoma" w:cs="Tahoma"/>
          <w:color w:val="333333"/>
          <w:szCs w:val="20"/>
        </w:rPr>
        <w:br/>
      </w:r>
      <w:r w:rsidRPr="00CB41EC">
        <w:rPr>
          <w:rFonts w:ascii="Tahoma" w:hAnsi="Tahoma" w:cs="Tahoma"/>
          <w:color w:val="333333"/>
          <w:szCs w:val="20"/>
        </w:rPr>
        <w:br/>
      </w:r>
      <w:r w:rsidRPr="00CB41EC">
        <w:rPr>
          <w:rFonts w:ascii="Tahoma" w:hAnsi="Tahoma" w:cs="Tahoma"/>
          <w:color w:val="333333"/>
          <w:szCs w:val="20"/>
          <w:shd w:val="clear" w:color="auto" w:fill="FFFFFF"/>
        </w:rPr>
        <w:t>"54 236</w:t>
      </w:r>
      <w:r w:rsidRPr="00CB41EC">
        <w:rPr>
          <w:rFonts w:ascii="Tahoma" w:hAnsi="Tahoma" w:cs="Tahoma"/>
          <w:color w:val="333333"/>
          <w:szCs w:val="20"/>
        </w:rPr>
        <w:br/>
      </w:r>
      <w:r w:rsidRPr="00CB41EC">
        <w:rPr>
          <w:rFonts w:ascii="Tahoma" w:hAnsi="Tahoma" w:cs="Tahoma"/>
          <w:color w:val="333333"/>
          <w:szCs w:val="20"/>
          <w:shd w:val="clear" w:color="auto" w:fill="FFFFFF"/>
        </w:rPr>
        <w:t>N" Izvedba kamnito betonskega zidu na eno lice iz delno klesanega kamna-zmrzlinsko odporen kamen Razmerje kamen-beton 60%-40%(C 16/20), rege poglobljene 5cm in obdelane s cementno malto (1:3) obvezno beton sprotno ustrezno vlažiti</w:t>
      </w:r>
      <w:r w:rsidRPr="00CB41EC">
        <w:rPr>
          <w:rFonts w:ascii="Tahoma" w:hAnsi="Tahoma" w:cs="Tahoma"/>
          <w:color w:val="333333"/>
          <w:szCs w:val="20"/>
        </w:rPr>
        <w:br/>
      </w:r>
      <w:r w:rsidRPr="00CB41EC">
        <w:rPr>
          <w:rFonts w:ascii="Tahoma" w:hAnsi="Tahoma" w:cs="Tahoma"/>
          <w:color w:val="333333"/>
          <w:szCs w:val="20"/>
          <w:shd w:val="clear" w:color="auto" w:fill="FFFFFF"/>
        </w:rPr>
        <w:t>"</w:t>
      </w:r>
      <w:r w:rsidRPr="00CB41EC">
        <w:rPr>
          <w:rFonts w:ascii="Tahoma" w:hAnsi="Tahoma" w:cs="Tahoma"/>
          <w:color w:val="333333"/>
          <w:szCs w:val="20"/>
        </w:rPr>
        <w:br/>
      </w:r>
      <w:r w:rsidRPr="00CB41EC">
        <w:rPr>
          <w:rFonts w:ascii="Tahoma" w:hAnsi="Tahoma" w:cs="Tahoma"/>
          <w:color w:val="333333"/>
          <w:szCs w:val="20"/>
          <w:shd w:val="clear" w:color="auto" w:fill="FFFFFF"/>
        </w:rPr>
        <w:t>zid pri AP 31x(3,0+6,3)/3m3/m1=144m3</w:t>
      </w:r>
      <w:r w:rsidRPr="00CB41EC">
        <w:rPr>
          <w:rFonts w:ascii="Tahoma" w:hAnsi="Tahoma" w:cs="Tahoma"/>
          <w:color w:val="333333"/>
          <w:szCs w:val="20"/>
        </w:rPr>
        <w:br/>
      </w:r>
      <w:r w:rsidRPr="00CB41EC">
        <w:rPr>
          <w:rFonts w:ascii="Tahoma" w:hAnsi="Tahoma" w:cs="Tahoma"/>
          <w:color w:val="333333"/>
          <w:szCs w:val="20"/>
          <w:shd w:val="clear" w:color="auto" w:fill="FFFFFF"/>
        </w:rPr>
        <w:t>zid pri GD P1-P4 38,5x(2,2+3.2)/2=104m3</w:t>
      </w:r>
      <w:r w:rsidRPr="00CB41EC">
        <w:rPr>
          <w:rFonts w:ascii="Tahoma" w:hAnsi="Tahoma" w:cs="Tahoma"/>
          <w:color w:val="333333"/>
          <w:szCs w:val="20"/>
        </w:rPr>
        <w:br/>
      </w:r>
      <w:r w:rsidRPr="00CB41EC">
        <w:rPr>
          <w:rFonts w:ascii="Tahoma" w:hAnsi="Tahoma" w:cs="Tahoma"/>
          <w:color w:val="333333"/>
          <w:szCs w:val="20"/>
          <w:shd w:val="clear" w:color="auto" w:fill="FFFFFF"/>
        </w:rPr>
        <w:t>pozidava med piloti v osi A od P11 do P15 35x (2+5m3/m1/2)=122,5m3</w:t>
      </w:r>
      <w:r w:rsidRPr="00CB41EC">
        <w:rPr>
          <w:rFonts w:ascii="Tahoma" w:hAnsi="Tahoma" w:cs="Tahoma"/>
          <w:color w:val="333333"/>
          <w:szCs w:val="20"/>
        </w:rPr>
        <w:br/>
      </w:r>
      <w:r w:rsidRPr="00CB41EC">
        <w:rPr>
          <w:rFonts w:ascii="Tahoma" w:hAnsi="Tahoma" w:cs="Tahoma"/>
          <w:color w:val="333333"/>
          <w:szCs w:val="20"/>
          <w:shd w:val="clear" w:color="auto" w:fill="FFFFFF"/>
        </w:rPr>
        <w:t>iztočna glava pri Bači 4m3</w:t>
      </w:r>
      <w:r w:rsidRPr="00CB41EC">
        <w:rPr>
          <w:rFonts w:ascii="Tahoma" w:hAnsi="Tahoma" w:cs="Tahoma"/>
          <w:color w:val="333333"/>
          <w:szCs w:val="20"/>
        </w:rPr>
        <w:br/>
      </w:r>
      <w:r w:rsidRPr="00CB41EC">
        <w:rPr>
          <w:rFonts w:ascii="Tahoma" w:hAnsi="Tahoma" w:cs="Tahoma"/>
          <w:color w:val="333333"/>
          <w:szCs w:val="20"/>
        </w:rPr>
        <w:br/>
      </w:r>
      <w:r w:rsidRPr="00CB41EC">
        <w:rPr>
          <w:rFonts w:ascii="Tahoma" w:hAnsi="Tahoma" w:cs="Tahoma"/>
          <w:color w:val="333333"/>
          <w:szCs w:val="20"/>
          <w:shd w:val="clear" w:color="auto" w:fill="FFFFFF"/>
        </w:rPr>
        <w:t>m3 374,50</w:t>
      </w:r>
      <w:r w:rsidRPr="00CB41EC">
        <w:rPr>
          <w:rFonts w:ascii="Tahoma" w:hAnsi="Tahoma" w:cs="Tahoma"/>
          <w:color w:val="333333"/>
          <w:szCs w:val="20"/>
        </w:rPr>
        <w:br/>
      </w:r>
      <w:r w:rsidRPr="00CB41EC">
        <w:rPr>
          <w:rFonts w:ascii="Tahoma" w:hAnsi="Tahoma" w:cs="Tahoma"/>
          <w:color w:val="333333"/>
          <w:szCs w:val="20"/>
        </w:rPr>
        <w:br/>
      </w:r>
      <w:r w:rsidRPr="00CB41EC">
        <w:rPr>
          <w:rFonts w:ascii="Tahoma" w:hAnsi="Tahoma" w:cs="Tahoma"/>
          <w:color w:val="333333"/>
          <w:szCs w:val="20"/>
          <w:shd w:val="clear" w:color="auto" w:fill="FFFFFF"/>
        </w:rPr>
        <w:t>LP</w:t>
      </w:r>
    </w:p>
    <w:p w14:paraId="677469FB" w14:textId="77777777" w:rsidR="00CB41EC" w:rsidRPr="00CB41EC" w:rsidRDefault="00CB41EC" w:rsidP="00C022A4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E9C4585" w14:textId="77777777" w:rsidR="001C2830" w:rsidRPr="00CB41EC" w:rsidRDefault="001C2830" w:rsidP="00C022A4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5C9BB7D" w14:textId="77777777" w:rsidR="00E813F4" w:rsidRPr="00CB41EC" w:rsidRDefault="00E813F4" w:rsidP="00C022A4">
      <w:pPr>
        <w:pStyle w:val="BodyText2"/>
        <w:jc w:val="left"/>
        <w:rPr>
          <w:rFonts w:ascii="Tahoma" w:hAnsi="Tahoma" w:cs="Tahoma"/>
          <w:b/>
          <w:szCs w:val="20"/>
        </w:rPr>
      </w:pPr>
      <w:r w:rsidRPr="00CB41EC">
        <w:rPr>
          <w:rFonts w:ascii="Tahoma" w:hAnsi="Tahoma" w:cs="Tahoma"/>
          <w:b/>
          <w:szCs w:val="20"/>
        </w:rPr>
        <w:t>Odgovor:</w:t>
      </w:r>
    </w:p>
    <w:p w14:paraId="4DE1B153" w14:textId="2212A3F1" w:rsidR="00556816" w:rsidRDefault="00556816" w:rsidP="00C022A4">
      <w:pPr>
        <w:rPr>
          <w:rFonts w:ascii="Tahoma" w:hAnsi="Tahoma" w:cs="Tahoma"/>
          <w:sz w:val="20"/>
          <w:szCs w:val="20"/>
        </w:rPr>
      </w:pPr>
    </w:p>
    <w:p w14:paraId="2F24B248" w14:textId="5986ADF8" w:rsidR="00AC4114" w:rsidRDefault="00AC4114" w:rsidP="00BA4C6B">
      <w:pPr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>Tehnologija izvedbe kamnito betonskih zidov je sestavni del tehnološkega elaborata, ki ga Izvajalec pripravi pred izvedbo del in je prilagojen na Izvajalčeve resurse. Izvedba skladno s projektno dokumentacijo.</w:t>
      </w:r>
    </w:p>
    <w:p w14:paraId="59FC48F0" w14:textId="7F90A69A" w:rsidR="00AC4114" w:rsidRPr="00BA4C6B" w:rsidRDefault="00F024D9" w:rsidP="00F024D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Naročnik bo na </w:t>
      </w:r>
      <w:r w:rsidR="00C91C09">
        <w:rPr>
          <w:rFonts w:ascii="Tahoma" w:hAnsi="Tahoma" w:cs="Tahoma"/>
          <w:sz w:val="20"/>
          <w:szCs w:val="20"/>
        </w:rPr>
        <w:t>svoji spletni strani</w:t>
      </w:r>
      <w:r>
        <w:rPr>
          <w:rFonts w:ascii="Tahoma" w:hAnsi="Tahoma" w:cs="Tahoma"/>
          <w:sz w:val="20"/>
          <w:szCs w:val="20"/>
        </w:rPr>
        <w:t xml:space="preserve"> objavil dodatno dokumentacijo (tloris, vzdolžni profil in prečni prerez).</w:t>
      </w:r>
      <w:bookmarkEnd w:id="0"/>
    </w:p>
    <w:sectPr w:rsidR="00AC4114" w:rsidRPr="00BA4C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B84DA" w14:textId="77777777" w:rsidR="00416753" w:rsidRDefault="00416753">
      <w:r>
        <w:separator/>
      </w:r>
    </w:p>
  </w:endnote>
  <w:endnote w:type="continuationSeparator" w:id="0">
    <w:p w14:paraId="6510B763" w14:textId="77777777" w:rsidR="00416753" w:rsidRDefault="0041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CC49A" w14:textId="77777777" w:rsidR="00A7462F" w:rsidRDefault="00A74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88D4D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1EBE56B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10F1B65E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3EDDD23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74948E6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17EA0CE" w14:textId="7A28CD33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91C0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51CCE089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3BCEB71F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489A6" w14:textId="77777777" w:rsidR="00E813F4" w:rsidRDefault="00E813F4" w:rsidP="002507C2">
    <w:pPr>
      <w:pStyle w:val="Footer"/>
      <w:ind w:firstLine="540"/>
    </w:pPr>
    <w:r>
      <w:t xml:space="preserve">  </w:t>
    </w:r>
    <w:r w:rsidR="005F05DF" w:rsidRPr="00643501">
      <w:rPr>
        <w:noProof/>
        <w:lang w:eastAsia="sl-SI"/>
      </w:rPr>
      <w:drawing>
        <wp:inline distT="0" distB="0" distL="0" distR="0" wp14:anchorId="2F5950EA" wp14:editId="1081E75F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F05DF" w:rsidRPr="00643501">
      <w:rPr>
        <w:noProof/>
        <w:lang w:eastAsia="sl-SI"/>
      </w:rPr>
      <w:drawing>
        <wp:inline distT="0" distB="0" distL="0" distR="0" wp14:anchorId="6295E121" wp14:editId="2AEAA2FB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F05DF" w:rsidRPr="00CF74F9">
      <w:rPr>
        <w:noProof/>
        <w:lang w:eastAsia="sl-SI"/>
      </w:rPr>
      <w:drawing>
        <wp:inline distT="0" distB="0" distL="0" distR="0" wp14:anchorId="067B318E" wp14:editId="3F28DB2B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0F171CF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289C4" w14:textId="77777777" w:rsidR="00416753" w:rsidRDefault="00416753">
      <w:r>
        <w:separator/>
      </w:r>
    </w:p>
  </w:footnote>
  <w:footnote w:type="continuationSeparator" w:id="0">
    <w:p w14:paraId="565953DB" w14:textId="77777777" w:rsidR="00416753" w:rsidRDefault="00416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2BF25" w14:textId="77777777" w:rsidR="00A7462F" w:rsidRDefault="00A74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D2CF3" w14:textId="77777777" w:rsidR="00A7462F" w:rsidRDefault="00A746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F4BF7" w14:textId="77777777" w:rsidR="00DB7CDA" w:rsidRDefault="005F05D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2A8DB3B" wp14:editId="02EF3F3A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2F"/>
    <w:rsid w:val="0006169D"/>
    <w:rsid w:val="000646A9"/>
    <w:rsid w:val="000F14F6"/>
    <w:rsid w:val="001836BB"/>
    <w:rsid w:val="001C2830"/>
    <w:rsid w:val="001E51B2"/>
    <w:rsid w:val="00216549"/>
    <w:rsid w:val="002507C2"/>
    <w:rsid w:val="00290551"/>
    <w:rsid w:val="002A4CB1"/>
    <w:rsid w:val="003133A6"/>
    <w:rsid w:val="00320124"/>
    <w:rsid w:val="00325A36"/>
    <w:rsid w:val="003560E2"/>
    <w:rsid w:val="003579C0"/>
    <w:rsid w:val="00384C41"/>
    <w:rsid w:val="003A70B6"/>
    <w:rsid w:val="00416753"/>
    <w:rsid w:val="00424A5A"/>
    <w:rsid w:val="0044323F"/>
    <w:rsid w:val="004B34B5"/>
    <w:rsid w:val="004C5B31"/>
    <w:rsid w:val="004D2369"/>
    <w:rsid w:val="00556816"/>
    <w:rsid w:val="00572DBB"/>
    <w:rsid w:val="00581F49"/>
    <w:rsid w:val="005B6E28"/>
    <w:rsid w:val="005F05DF"/>
    <w:rsid w:val="00634B0D"/>
    <w:rsid w:val="00637BE6"/>
    <w:rsid w:val="007556CB"/>
    <w:rsid w:val="00763DB7"/>
    <w:rsid w:val="00897968"/>
    <w:rsid w:val="009B1FD9"/>
    <w:rsid w:val="009D7265"/>
    <w:rsid w:val="009E6EED"/>
    <w:rsid w:val="00A05C73"/>
    <w:rsid w:val="00A17575"/>
    <w:rsid w:val="00A64899"/>
    <w:rsid w:val="00A657A1"/>
    <w:rsid w:val="00A7462F"/>
    <w:rsid w:val="00AA0D6C"/>
    <w:rsid w:val="00AA7C92"/>
    <w:rsid w:val="00AC4114"/>
    <w:rsid w:val="00AD3747"/>
    <w:rsid w:val="00B36639"/>
    <w:rsid w:val="00B853AB"/>
    <w:rsid w:val="00BA4C6B"/>
    <w:rsid w:val="00C022A4"/>
    <w:rsid w:val="00C12BBA"/>
    <w:rsid w:val="00C12FF8"/>
    <w:rsid w:val="00C91C09"/>
    <w:rsid w:val="00CB41EC"/>
    <w:rsid w:val="00D21CA7"/>
    <w:rsid w:val="00D90C93"/>
    <w:rsid w:val="00DB718B"/>
    <w:rsid w:val="00DB7CDA"/>
    <w:rsid w:val="00E51016"/>
    <w:rsid w:val="00E66D5B"/>
    <w:rsid w:val="00E813F4"/>
    <w:rsid w:val="00EA1375"/>
    <w:rsid w:val="00ED18B0"/>
    <w:rsid w:val="00F024D9"/>
    <w:rsid w:val="00FA1E40"/>
    <w:rsid w:val="00FC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A0EB8D"/>
  <w15:chartTrackingRefBased/>
  <w15:docId w15:val="{A9158C9A-07DA-4A16-A615-641B6046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7462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7462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2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7</TotalTime>
  <Pages>1</Pages>
  <Words>205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7</cp:revision>
  <cp:lastPrinted>2021-05-14T12:37:00Z</cp:lastPrinted>
  <dcterms:created xsi:type="dcterms:W3CDTF">2021-05-12T11:09:00Z</dcterms:created>
  <dcterms:modified xsi:type="dcterms:W3CDTF">2021-05-14T12:38:00Z</dcterms:modified>
</cp:coreProperties>
</file>